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C65D05" w:rsidRPr="00835AF3" w14:paraId="77BF557A" w14:textId="77777777" w:rsidTr="00F80C93">
        <w:trPr>
          <w:trHeight w:val="1276"/>
        </w:trPr>
        <w:tc>
          <w:tcPr>
            <w:tcW w:w="4253" w:type="dxa"/>
          </w:tcPr>
          <w:p w14:paraId="20C37F2D" w14:textId="77777777" w:rsidR="00C65D05" w:rsidRPr="00835AF3" w:rsidRDefault="00C65D05" w:rsidP="000D2B69">
            <w:pPr>
              <w:tabs>
                <w:tab w:val="left" w:pos="4962"/>
              </w:tabs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7423B03" w14:textId="3E58A4DA" w:rsidR="00C65D05" w:rsidRPr="00835AF3" w:rsidRDefault="00C65D05" w:rsidP="00F80C93">
            <w:pPr>
              <w:tabs>
                <w:tab w:val="left" w:pos="4962"/>
              </w:tabs>
              <w:ind w:left="738" w:hanging="28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  <w:r w:rsidRPr="00835AF3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>1 к Постановлению</w:t>
            </w:r>
          </w:p>
          <w:p w14:paraId="6415EA01" w14:textId="37BF1ADB" w:rsidR="00CD4868" w:rsidRDefault="00CD4868" w:rsidP="00F80C93">
            <w:pPr>
              <w:tabs>
                <w:tab w:val="left" w:pos="4962"/>
              </w:tabs>
              <w:ind w:left="738" w:right="-813" w:hanging="28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  <w:p w14:paraId="42DEC884" w14:textId="442ABD3E" w:rsidR="00C65D05" w:rsidRPr="00835AF3" w:rsidRDefault="009E2FA8" w:rsidP="00F80C93">
            <w:pPr>
              <w:tabs>
                <w:tab w:val="left" w:pos="4962"/>
              </w:tabs>
              <w:ind w:left="738" w:right="-813" w:hanging="28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>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>_______</w:t>
            </w:r>
            <w:r w:rsidR="00F80C93">
              <w:rPr>
                <w:rFonts w:ascii="Liberation Serif" w:hAnsi="Liberation Serif"/>
                <w:sz w:val="28"/>
                <w:szCs w:val="28"/>
              </w:rPr>
              <w:t>______№ _____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 xml:space="preserve">___________ </w:t>
            </w:r>
          </w:p>
        </w:tc>
      </w:tr>
    </w:tbl>
    <w:p w14:paraId="023F2E3F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4CDDE35A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7767E3F0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67A062C6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0EFA380C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документов, необходимых для предоставления услуги</w:t>
      </w:r>
    </w:p>
    <w:p w14:paraId="3044F057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</w:p>
    <w:p w14:paraId="5FC4F41F" w14:textId="4DA2E4F1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представляемых </w:t>
      </w:r>
      <w:r w:rsidR="003654DC">
        <w:rPr>
          <w:rFonts w:ascii="Liberation Serif" w:eastAsia="Times New Roman" w:hAnsi="Liberation Serif" w:cs="Times New Roman"/>
          <w:sz w:val="28"/>
          <w:szCs w:val="28"/>
        </w:rPr>
        <w:t xml:space="preserve">  </w:t>
      </w:r>
      <w:bookmarkStart w:id="0" w:name="_GoBack"/>
      <w:bookmarkEnd w:id="0"/>
      <w:r w:rsidRPr="00835AF3">
        <w:rPr>
          <w:rFonts w:ascii="Liberation Serif" w:eastAsia="Times New Roman" w:hAnsi="Liberation Serif" w:cs="Times New Roman"/>
          <w:sz w:val="28"/>
          <w:szCs w:val="28"/>
        </w:rPr>
        <w:t>заявителем</w:t>
      </w:r>
    </w:p>
    <w:p w14:paraId="21D64425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C65D05" w:rsidRPr="00835AF3" w14:paraId="33996EA7" w14:textId="77777777" w:rsidTr="000D2B69">
        <w:trPr>
          <w:trHeight w:val="549"/>
          <w:tblHeader/>
          <w:jc w:val="center"/>
        </w:trPr>
        <w:tc>
          <w:tcPr>
            <w:tcW w:w="3539" w:type="dxa"/>
            <w:shd w:val="clear" w:color="000000" w:fill="auto"/>
          </w:tcPr>
          <w:p w14:paraId="3401151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14:paraId="2892B81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14:paraId="1FAC648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Условия представления</w:t>
            </w:r>
          </w:p>
        </w:tc>
      </w:tr>
    </w:tbl>
    <w:p w14:paraId="2036CDD1" w14:textId="77777777" w:rsidR="00C65D05" w:rsidRPr="00835AF3" w:rsidRDefault="00C65D05" w:rsidP="00C65D05">
      <w:pPr>
        <w:spacing w:after="0" w:line="240" w:lineRule="auto"/>
        <w:rPr>
          <w:sz w:val="2"/>
          <w:szCs w:val="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2"/>
      </w:tblGrid>
      <w:tr w:rsidR="00C65D05" w:rsidRPr="00835AF3" w14:paraId="3DC905E6" w14:textId="77777777" w:rsidTr="00136D31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14:paraId="718299E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auto"/>
          </w:tcPr>
          <w:p w14:paraId="3A56F7A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000000" w:fill="auto"/>
          </w:tcPr>
          <w:p w14:paraId="3566A4B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3</w:t>
            </w:r>
          </w:p>
        </w:tc>
      </w:tr>
      <w:tr w:rsidR="00C65D05" w:rsidRPr="00835AF3" w14:paraId="26E6D93A" w14:textId="77777777" w:rsidTr="00136D31">
        <w:trPr>
          <w:trHeight w:val="227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63F41C19" w14:textId="77777777" w:rsidR="00C65D05" w:rsidRPr="00835AF3" w:rsidRDefault="00C65D05" w:rsidP="00C65D05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необходимые для зачисления в образовательную организацию</w:t>
            </w:r>
          </w:p>
        </w:tc>
      </w:tr>
      <w:tr w:rsidR="00C65D05" w:rsidRPr="00835AF3" w14:paraId="73BA0FDD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128605D" w14:textId="6BFB09A2" w:rsidR="00C65D05" w:rsidRPr="00835AF3" w:rsidRDefault="00C65D05" w:rsidP="009E2FA8">
            <w:pPr>
              <w:widowControl w:val="0"/>
              <w:tabs>
                <w:tab w:val="left" w:pos="318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843" w:type="dxa"/>
            <w:shd w:val="clear" w:color="000000" w:fill="auto"/>
          </w:tcPr>
          <w:p w14:paraId="05057E8B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3ED45B29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оформляется по форме, приведенной в приложении № 4 к настоящему Административному регламенту.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C65D05" w:rsidRPr="00835AF3" w14:paraId="300C58B1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3BD9406" w14:textId="77777777" w:rsidR="009E2FA8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Документ, удостоверяющий личность заявителя (представителя заявителя), </w:t>
            </w:r>
          </w:p>
          <w:p w14:paraId="43FF7551" w14:textId="18AD846A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A446AC9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2" w:type="dxa"/>
            <w:shd w:val="clear" w:color="000000" w:fill="auto"/>
          </w:tcPr>
          <w:p w14:paraId="6DC169FF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услуги</w:t>
            </w:r>
          </w:p>
        </w:tc>
      </w:tr>
      <w:tr w:rsidR="009E2FA8" w:rsidRPr="00835AF3" w14:paraId="4EA7C4E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4B35E48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 Российской Федерации</w:t>
            </w:r>
          </w:p>
        </w:tc>
        <w:tc>
          <w:tcPr>
            <w:tcW w:w="1843" w:type="dxa"/>
            <w:vMerge w:val="restart"/>
            <w:shd w:val="clear" w:color="000000" w:fill="auto"/>
          </w:tcPr>
          <w:p w14:paraId="171CE0ED" w14:textId="77777777" w:rsidR="009E2FA8" w:rsidRPr="00835AF3" w:rsidRDefault="009E2FA8" w:rsidP="009E2FA8">
            <w:pPr>
              <w:widowControl w:val="0"/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  <w:p w14:paraId="5034E425" w14:textId="31AC9030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shd w:val="clear" w:color="000000" w:fill="auto"/>
          </w:tcPr>
          <w:p w14:paraId="1821402D" w14:textId="77777777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9E2FA8" w:rsidRPr="00835AF3" w14:paraId="55DEE80D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53ABC59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843" w:type="dxa"/>
            <w:vMerge/>
            <w:shd w:val="clear" w:color="000000" w:fill="auto"/>
          </w:tcPr>
          <w:p w14:paraId="09586CAA" w14:textId="7C4250A6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shd w:val="clear" w:color="000000" w:fill="auto"/>
          </w:tcPr>
          <w:p w14:paraId="204D706E" w14:textId="77777777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9E2FA8" w:rsidRPr="00835AF3" w14:paraId="076F8893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3792E7C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военный билет солдата, матроса, сержанта, старшины, прапорщика и мичмана </w:t>
            </w:r>
          </w:p>
        </w:tc>
        <w:tc>
          <w:tcPr>
            <w:tcW w:w="1843" w:type="dxa"/>
            <w:vMerge/>
            <w:shd w:val="clear" w:color="000000" w:fill="auto"/>
          </w:tcPr>
          <w:p w14:paraId="3AF93D3D" w14:textId="598EAEBB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shd w:val="clear" w:color="000000" w:fill="auto"/>
          </w:tcPr>
          <w:p w14:paraId="06AF201C" w14:textId="77777777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9E2FA8" w:rsidRPr="00835AF3" w14:paraId="2B67049D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CD71DEE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843" w:type="dxa"/>
            <w:vMerge/>
            <w:shd w:val="clear" w:color="000000" w:fill="auto"/>
          </w:tcPr>
          <w:p w14:paraId="43A42BF2" w14:textId="0201B2FA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auto"/>
          </w:tcPr>
          <w:p w14:paraId="0C36BFC1" w14:textId="77777777" w:rsidR="009E2FA8" w:rsidRPr="00835AF3" w:rsidRDefault="009E2FA8" w:rsidP="009E2FA8">
            <w:pPr>
              <w:widowControl w:val="0"/>
              <w:spacing w:after="0" w:line="240" w:lineRule="exact"/>
              <w:ind w:left="-170" w:right="-170" w:hanging="14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7ACEE402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A28C90A" w14:textId="77777777" w:rsidR="00C65D05" w:rsidRPr="00835AF3" w:rsidRDefault="00C65D05" w:rsidP="000D2B69">
            <w:pPr>
              <w:widowControl w:val="0"/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14:paraId="79B53B7A" w14:textId="779F9216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 и нотариально заверенный перевод*</w:t>
            </w:r>
          </w:p>
        </w:tc>
        <w:tc>
          <w:tcPr>
            <w:tcW w:w="4252" w:type="dxa"/>
            <w:shd w:val="clear" w:color="000000" w:fill="auto"/>
          </w:tcPr>
          <w:p w14:paraId="38B7B606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</w:t>
            </w:r>
          </w:p>
        </w:tc>
      </w:tr>
      <w:tr w:rsidR="00C65D05" w:rsidRPr="00835AF3" w14:paraId="487E94F4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E0E2D24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3" w:type="dxa"/>
            <w:shd w:val="clear" w:color="000000" w:fill="auto"/>
          </w:tcPr>
          <w:p w14:paraId="30E6A734" w14:textId="3FB43CB8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1BA949BD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5BCD309C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B251E7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843" w:type="dxa"/>
            <w:shd w:val="clear" w:color="000000" w:fill="auto"/>
          </w:tcPr>
          <w:p w14:paraId="1A0DD209" w14:textId="008A39E3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или нотариально удостоверенная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копия*</w:t>
            </w:r>
          </w:p>
        </w:tc>
        <w:tc>
          <w:tcPr>
            <w:tcW w:w="4252" w:type="dxa"/>
          </w:tcPr>
          <w:p w14:paraId="1F3F55D9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Для лиц без гражданства</w:t>
            </w:r>
          </w:p>
        </w:tc>
      </w:tr>
      <w:tr w:rsidR="00C65D05" w:rsidRPr="00835AF3" w14:paraId="5EBA64F3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9CEB526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3A0862E6" w14:textId="51DB612D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</w:tcPr>
          <w:p w14:paraId="6EC6E133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344D22A4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FBFAF3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843" w:type="dxa"/>
            <w:shd w:val="clear" w:color="000000" w:fill="auto"/>
          </w:tcPr>
          <w:p w14:paraId="67B0E0BC" w14:textId="682BDF8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</w:tcPr>
          <w:p w14:paraId="07AA88C2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C65D05" w:rsidRPr="00835AF3" w14:paraId="1868BF26" w14:textId="77777777" w:rsidTr="00136D31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72153905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843" w:type="dxa"/>
            <w:shd w:val="clear" w:color="auto" w:fill="auto"/>
          </w:tcPr>
          <w:p w14:paraId="33396DC0" w14:textId="6F2040AF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auto" w:fill="auto"/>
          </w:tcPr>
          <w:p w14:paraId="3D343F2F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C65D05" w:rsidRPr="00835AF3" w14:paraId="110C3C91" w14:textId="77777777" w:rsidTr="00136D31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0579DCD1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843" w:type="dxa"/>
            <w:shd w:val="clear" w:color="auto" w:fill="auto"/>
          </w:tcPr>
          <w:p w14:paraId="2F18E065" w14:textId="435E6ACA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auto" w:fill="auto"/>
          </w:tcPr>
          <w:p w14:paraId="68654B72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C65D05" w:rsidRPr="00835AF3" w14:paraId="6482E83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D7C4C96" w14:textId="77777777" w:rsidR="00C65D05" w:rsidRPr="00835AF3" w:rsidRDefault="00C65D05" w:rsidP="009E2FA8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843" w:type="dxa"/>
          </w:tcPr>
          <w:p w14:paraId="4492DC07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2" w:type="dxa"/>
            <w:shd w:val="clear" w:color="000000" w:fill="auto"/>
          </w:tcPr>
          <w:p w14:paraId="510FC199" w14:textId="77777777" w:rsidR="00C65D05" w:rsidRPr="00835AF3" w:rsidRDefault="00C65D05" w:rsidP="00136D31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Представляется при подаче заявления, а также при представлении подлинников документов по заявлению, поданному на Едином портале, и при получении результата предоставления муниципальной услуги</w:t>
            </w:r>
          </w:p>
        </w:tc>
      </w:tr>
      <w:tr w:rsidR="00B00F1A" w:rsidRPr="00835AF3" w14:paraId="532BE7EA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CA77A0B" w14:textId="22FDC460" w:rsidR="00B00F1A" w:rsidRPr="00835AF3" w:rsidRDefault="00B00F1A" w:rsidP="00B00F1A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843" w:type="dxa"/>
          </w:tcPr>
          <w:p w14:paraId="1001B66A" w14:textId="774A8D3D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Подлинник </w:t>
            </w:r>
          </w:p>
        </w:tc>
        <w:tc>
          <w:tcPr>
            <w:tcW w:w="4252" w:type="dxa"/>
            <w:shd w:val="clear" w:color="000000" w:fill="auto"/>
          </w:tcPr>
          <w:p w14:paraId="2CBFBFC0" w14:textId="3951ED26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B00F1A" w:rsidRPr="00835AF3" w14:paraId="4852EE0F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B01AD9D" w14:textId="14B1B8B7" w:rsidR="00B00F1A" w:rsidRPr="00835AF3" w:rsidRDefault="00B00F1A" w:rsidP="00B00F1A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приравненная к нотариально удостоверенной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A6E342F" w14:textId="2A3A6FD8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B00F1A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10D4A1E1" w14:textId="6469216E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B00F1A" w:rsidRPr="00835AF3" w14:paraId="15F34CD0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6D3A361" w14:textId="0107FCFB" w:rsidR="00B00F1A" w:rsidRPr="00835AF3" w:rsidRDefault="00B00F1A" w:rsidP="00B00F1A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доверенность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02FB6B4" w14:textId="6504FC81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B00F1A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1180D18A" w14:textId="51DF5836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F80C93" w:rsidRPr="00835AF3" w14:paraId="17559E4C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A1BC60B" w14:textId="3AF75C76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843" w:type="dxa"/>
          </w:tcPr>
          <w:p w14:paraId="1689A031" w14:textId="3EA2F096" w:rsidR="00F80C93" w:rsidRPr="00B00F1A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4252" w:type="dxa"/>
            <w:shd w:val="clear" w:color="000000" w:fill="auto"/>
          </w:tcPr>
          <w:p w14:paraId="3D9C9857" w14:textId="77777777" w:rsidR="00F80C93" w:rsidRPr="00835AF3" w:rsidRDefault="00F80C93" w:rsidP="00F80C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70" w:right="-170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14:paraId="38D32595" w14:textId="3B8D12E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F80C93" w:rsidRPr="00835AF3" w14:paraId="43C9BB63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F894CEB" w14:textId="2B054972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843" w:type="dxa"/>
          </w:tcPr>
          <w:p w14:paraId="5158C64F" w14:textId="04DF7143" w:rsidR="00F80C93" w:rsidRPr="00B00F1A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Подлинник</w:t>
            </w:r>
            <w:r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797AC54E" w14:textId="77777777" w:rsidR="00F80C93" w:rsidRPr="00835AF3" w:rsidRDefault="00F80C93" w:rsidP="00F80C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70" w:right="-170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14:paraId="55BCB71D" w14:textId="75F04296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F80C93" w:rsidRPr="00835AF3" w14:paraId="62762048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407E47B" w14:textId="77777777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с места работы         (службы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000000" w:fill="auto"/>
          </w:tcPr>
          <w:p w14:paraId="2DD518DA" w14:textId="2EA8DFF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32738B0" w14:textId="77777777" w:rsidR="00F80C93" w:rsidRPr="00594B41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порядке.</w:t>
            </w:r>
          </w:p>
          <w:p w14:paraId="72B69B71" w14:textId="77777777" w:rsidR="00F80C93" w:rsidRPr="00835AF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(при наличии печати)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указывается дата выдачи справки (для родителей (законных представителей) детей, относящихся к категориям, указанным в пунктах 1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5 и 6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1 к настоящему Административному регламенту). Срок действия справки – 30 календарных 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дней со дня выдачи</w:t>
            </w:r>
          </w:p>
        </w:tc>
      </w:tr>
      <w:tr w:rsidR="00F80C93" w:rsidRPr="00835AF3" w14:paraId="3E85155E" w14:textId="77777777" w:rsidTr="00136D31">
        <w:trPr>
          <w:trHeight w:val="972"/>
          <w:jc w:val="center"/>
        </w:trPr>
        <w:tc>
          <w:tcPr>
            <w:tcW w:w="3539" w:type="dxa"/>
            <w:shd w:val="clear" w:color="000000" w:fill="auto"/>
          </w:tcPr>
          <w:p w14:paraId="68C14917" w14:textId="77777777" w:rsidR="00F80C93" w:rsidRPr="00C65D05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Справка из воинской части (военного комиссариата субъекта Российской Федерации) </w:t>
            </w:r>
          </w:p>
        </w:tc>
        <w:tc>
          <w:tcPr>
            <w:tcW w:w="1843" w:type="dxa"/>
            <w:shd w:val="clear" w:color="000000" w:fill="auto"/>
          </w:tcPr>
          <w:p w14:paraId="5A1DD683" w14:textId="03D5D5D4" w:rsidR="00F80C93" w:rsidRPr="00C65D05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vMerge w:val="restart"/>
            <w:shd w:val="clear" w:color="000000" w:fill="auto"/>
          </w:tcPr>
          <w:p w14:paraId="7AA1DC57" w14:textId="77777777" w:rsidR="00F80C9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 (для родителей (законных представителей) детей, относящихся к категориям, указанным в пунктах 1 – 3, 5 и 6 приложения № 1 к настоящему Административному регламенту), в соответствии с Постановлением Правительства Свердловской области от 06.04.2023 № 237-ПП «Об утверждении Порядка предоставления мер социальной поддержки отдельным категориям обучающихся»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747159A8" w14:textId="77777777" w:rsidR="00F80C9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</w:t>
            </w:r>
          </w:p>
          <w:p w14:paraId="45BB53A7" w14:textId="3B8987A1" w:rsidR="00F80C93" w:rsidRPr="00C65D05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173/2/34253</w:t>
            </w:r>
          </w:p>
        </w:tc>
      </w:tr>
      <w:tr w:rsidR="00F80C93" w:rsidRPr="00835AF3" w14:paraId="650FBDA2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59E059B" w14:textId="166A014B" w:rsidR="00F80C93" w:rsidRPr="00CB6036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личного кабинета пользователя Единой государственной информационной системы социального обеспечения**</w:t>
            </w:r>
          </w:p>
        </w:tc>
        <w:tc>
          <w:tcPr>
            <w:tcW w:w="1843" w:type="dxa"/>
            <w:shd w:val="clear" w:color="000000" w:fill="auto"/>
          </w:tcPr>
          <w:p w14:paraId="0A49CF46" w14:textId="145F1FB2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vMerge/>
            <w:shd w:val="clear" w:color="000000" w:fill="auto"/>
          </w:tcPr>
          <w:p w14:paraId="4CA15A3D" w14:textId="77777777" w:rsidR="00F80C93" w:rsidRPr="003B21AD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80C93" w:rsidRPr="00835AF3" w14:paraId="79FF1525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E4C99EB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подтверждающие родство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BB9AA68" w14:textId="3D78D991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либо нотариально удостоверенная копия* </w:t>
            </w:r>
          </w:p>
        </w:tc>
        <w:tc>
          <w:tcPr>
            <w:tcW w:w="4252" w:type="dxa"/>
            <w:vMerge w:val="restart"/>
            <w:shd w:val="clear" w:color="000000" w:fill="auto"/>
          </w:tcPr>
          <w:p w14:paraId="5CCB300C" w14:textId="2CA1C57A" w:rsidR="00F80C93" w:rsidRPr="004A454C" w:rsidRDefault="00FB0930" w:rsidP="00FB0930">
            <w:pPr>
              <w:autoSpaceDE w:val="0"/>
              <w:autoSpaceDN w:val="0"/>
              <w:spacing w:after="0" w:line="240" w:lineRule="exact"/>
              <w:ind w:left="-17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Представляются при отсутствии сведений о родстве в актах государственной регистрации рождения для подтверждения родства между заявителем и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ребенком, подлежащим зачислению в образовательную организацию; между ребенком, подлежащим зачислению в образовательную организацию, и его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братом и (или) сестрой (полнородными и неполнородными,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усыновленными (удочеренными) или находящимся под опекой или попечительством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(при подтверждении права преимущественного приема), обучающимися в образовательной организации</w:t>
            </w:r>
          </w:p>
        </w:tc>
      </w:tr>
      <w:tr w:rsidR="00F80C93" w:rsidRPr="00835AF3" w14:paraId="26982C52" w14:textId="77777777" w:rsidTr="00136D31">
        <w:trPr>
          <w:trHeight w:val="255"/>
          <w:jc w:val="center"/>
        </w:trPr>
        <w:tc>
          <w:tcPr>
            <w:tcW w:w="3539" w:type="dxa"/>
            <w:shd w:val="clear" w:color="000000" w:fill="auto"/>
          </w:tcPr>
          <w:p w14:paraId="49DB3602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суда</w:t>
            </w:r>
          </w:p>
        </w:tc>
        <w:tc>
          <w:tcPr>
            <w:tcW w:w="1843" w:type="dxa"/>
            <w:shd w:val="clear" w:color="000000" w:fill="auto"/>
          </w:tcPr>
          <w:p w14:paraId="79B3D772" w14:textId="603F6850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vMerge/>
            <w:shd w:val="clear" w:color="000000" w:fill="auto"/>
          </w:tcPr>
          <w:p w14:paraId="035D1FC3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80C93" w:rsidRPr="00835AF3" w14:paraId="7F1AE010" w14:textId="77777777" w:rsidTr="00136D31">
        <w:trPr>
          <w:trHeight w:val="1280"/>
          <w:jc w:val="center"/>
        </w:trPr>
        <w:tc>
          <w:tcPr>
            <w:tcW w:w="3539" w:type="dxa"/>
            <w:shd w:val="clear" w:color="000000" w:fill="auto"/>
          </w:tcPr>
          <w:p w14:paraId="36E90D46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14:paraId="25AEF4D9" w14:textId="7B91C0B1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vMerge/>
            <w:shd w:val="clear" w:color="000000" w:fill="auto"/>
          </w:tcPr>
          <w:p w14:paraId="43F3E812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80C93" w:rsidRPr="00835AF3" w14:paraId="6BDECA62" w14:textId="77777777" w:rsidTr="00136D31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4512CABC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843" w:type="dxa"/>
            <w:shd w:val="clear" w:color="auto" w:fill="auto"/>
          </w:tcPr>
          <w:p w14:paraId="7CF87120" w14:textId="219A3B44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shd w:val="clear" w:color="auto" w:fill="auto"/>
          </w:tcPr>
          <w:p w14:paraId="6218C8DE" w14:textId="77777777" w:rsidR="00F80C93" w:rsidRPr="00835AF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 (пункт 23 Приказа Министерства образования и науки Российской Федерации от 20.09.2013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1082 «Об утверждении Положения о психолого-медико-педагогической комиссии»)</w:t>
            </w:r>
          </w:p>
        </w:tc>
      </w:tr>
      <w:tr w:rsidR="00F80C93" w:rsidRPr="00835AF3" w14:paraId="4E6938D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D06F45B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3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843" w:type="dxa"/>
            <w:shd w:val="clear" w:color="000000" w:fill="auto"/>
          </w:tcPr>
          <w:p w14:paraId="6ED9307B" w14:textId="34E06803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0DA82BFE" w14:textId="77777777" w:rsidR="00F80C9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приема на обучение ребенка, проживающего на закрепленной территории, при изменении адреса регистрации в период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подачи заявления об оказании услуги. </w:t>
            </w:r>
          </w:p>
          <w:p w14:paraId="1D25CE54" w14:textId="7AB438A9" w:rsidR="00F80C93" w:rsidRPr="00835AF3" w:rsidRDefault="00F80C93" w:rsidP="00F80C93">
            <w:pPr>
              <w:widowControl w:val="0"/>
              <w:spacing w:after="0" w:line="240" w:lineRule="exact"/>
              <w:ind w:left="-170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 справке (расписке) должны содержаться сведения об адресе регистрации места жительства или места пребывания ребенка</w:t>
            </w:r>
          </w:p>
        </w:tc>
      </w:tr>
      <w:tr w:rsidR="00F80C93" w:rsidRPr="00835AF3" w14:paraId="575DED92" w14:textId="77777777" w:rsidTr="00136D31">
        <w:trPr>
          <w:trHeight w:val="227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35B77A03" w14:textId="77777777" w:rsidR="00F80C93" w:rsidRPr="00835AF3" w:rsidRDefault="00F80C93" w:rsidP="00F80C93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Документы, представляемые в </w:t>
            </w:r>
            <w:r w:rsidRPr="00835AF3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Комиссию для принятия решения</w:t>
            </w:r>
          </w:p>
          <w:p w14:paraId="5AD08501" w14:textId="77777777" w:rsidR="00F80C93" w:rsidRPr="00835AF3" w:rsidRDefault="00F80C93" w:rsidP="00F80C93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 зачислении в организацию ребенка, не достигшего возраста 6 лет и 6 месяцев,</w:t>
            </w:r>
          </w:p>
          <w:p w14:paraId="0C8B4EE2" w14:textId="77777777" w:rsidR="00F80C93" w:rsidRPr="00835AF3" w:rsidRDefault="00F80C93" w:rsidP="00F80C93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о зачислении в организацию ребенка, достигшего возраста 8 лет и более</w:t>
            </w:r>
          </w:p>
        </w:tc>
      </w:tr>
      <w:tr w:rsidR="00F80C93" w:rsidRPr="00835AF3" w14:paraId="3686F235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96FE017" w14:textId="77777777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43" w:type="dxa"/>
            <w:shd w:val="clear" w:color="000000" w:fill="auto"/>
          </w:tcPr>
          <w:p w14:paraId="63F4BB54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3EC371B6" w14:textId="1D5C57B6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auto"/>
          </w:tcPr>
          <w:p w14:paraId="6AEE380B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4FE8F189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F80C93" w:rsidRPr="00835AF3" w14:paraId="5A3807C0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206A222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43" w:type="dxa"/>
            <w:shd w:val="clear" w:color="000000" w:fill="auto"/>
          </w:tcPr>
          <w:p w14:paraId="0386EC1D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6A62EDF1" w14:textId="77777777" w:rsidR="00F80C93" w:rsidRPr="00F92F77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 </w:t>
            </w:r>
          </w:p>
          <w:p w14:paraId="6A1CCE74" w14:textId="2002F96F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E2921A3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3AFC60D4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учреждения. Срок действия </w:t>
            </w:r>
          </w:p>
          <w:p w14:paraId="7F1B6D2B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заключения – 1 год </w:t>
            </w:r>
          </w:p>
        </w:tc>
      </w:tr>
      <w:tr w:rsidR="00F80C93" w:rsidRPr="00835AF3" w14:paraId="14FE9DC5" w14:textId="77777777" w:rsidTr="00136D31">
        <w:trPr>
          <w:trHeight w:val="210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328E37C7" w14:textId="77777777" w:rsidR="00F80C93" w:rsidRPr="00835AF3" w:rsidRDefault="00F80C93" w:rsidP="00F80C93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-170" w:right="-17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представляемые для участия в индивидуальном отборе</w:t>
            </w:r>
          </w:p>
        </w:tc>
      </w:tr>
      <w:tr w:rsidR="00F80C93" w:rsidRPr="00835AF3" w14:paraId="22304655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8E2F1FD" w14:textId="77777777" w:rsidR="00F80C9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заявителя или совершеннолетнего лица об участии в индивидуальном </w:t>
            </w:r>
          </w:p>
          <w:p w14:paraId="06F74531" w14:textId="7FC05DE6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отборе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 целью приема в образовательную организацию или перевода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обучающегося в образовательную организацию из другой образовательной организации для углубленн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ого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изучени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я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14:paraId="57262C3C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19B1D21B" w14:textId="32BC8440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В заявлении </w:t>
            </w:r>
            <w:r>
              <w:rPr>
                <w:rFonts w:ascii="Liberation Serif" w:hAnsi="Liberation Serif"/>
                <w:sz w:val="24"/>
                <w:szCs w:val="24"/>
              </w:rPr>
              <w:t>заявителем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(законным представителем) обучающегося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указываются сведения:</w:t>
            </w:r>
          </w:p>
          <w:p w14:paraId="0795DF3F" w14:textId="05EDC89D" w:rsidR="00F80C93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</w:p>
          <w:p w14:paraId="55D61E0A" w14:textId="70E065FA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при наличии) обучающегося;</w:t>
            </w:r>
          </w:p>
          <w:p w14:paraId="124B435F" w14:textId="43ACF3DB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дата и место рождения обучающегося;</w:t>
            </w:r>
          </w:p>
          <w:p w14:paraId="19F9C1B9" w14:textId="63F605D1" w:rsidR="00F80C93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</w:p>
          <w:p w14:paraId="6C644FE7" w14:textId="1C8803E5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при наличии) родителей (законных представителей) обучающегося;</w:t>
            </w:r>
          </w:p>
          <w:p w14:paraId="5F5A3A31" w14:textId="055C6304" w:rsidR="00F80C93" w:rsidRPr="00584610" w:rsidRDefault="00F80C93" w:rsidP="00F80C93">
            <w:pPr>
              <w:pStyle w:val="ConsPlusNormal"/>
              <w:spacing w:line="240" w:lineRule="exact"/>
              <w:ind w:left="-170" w:right="28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класс с углубленным изучением отдельных учебных предметов либо класс профильного обучения, для приема либо перевода в который организован индивидуальный отбор обучающихся;</w:t>
            </w:r>
          </w:p>
          <w:p w14:paraId="6E7BE5EA" w14:textId="243D2EFD" w:rsidR="00F80C93" w:rsidRPr="00835AF3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обстоятельства, свидетельствующие о наличии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у обучающегося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преимущественного права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зачислени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в класс с углубленным изучением отдельных учебных предметов либо в класс профильного обучения</w:t>
            </w:r>
          </w:p>
        </w:tc>
      </w:tr>
      <w:tr w:rsidR="00F80C93" w:rsidRPr="00835AF3" w14:paraId="5944FC8F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106FC54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(представителя заявителя)</w:t>
            </w:r>
          </w:p>
        </w:tc>
        <w:tc>
          <w:tcPr>
            <w:tcW w:w="1843" w:type="dxa"/>
            <w:shd w:val="clear" w:color="000000" w:fill="auto"/>
          </w:tcPr>
          <w:p w14:paraId="740AE6FF" w14:textId="2D27CF99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Подлинник или нотариально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14CC596" w14:textId="5E3D2019" w:rsidR="00F80C93" w:rsidRPr="00835AF3" w:rsidRDefault="00F80C93" w:rsidP="00F80C93">
            <w:pPr>
              <w:widowControl w:val="0"/>
              <w:spacing w:after="0" w:line="240" w:lineRule="exact"/>
              <w:ind w:left="-170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 числа документов, удостоверяющих личность заявителя (представителя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заявителя)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перечисленных в разделе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 «Документы, необходимые для зачисления в образовательную организацию» </w:t>
            </w:r>
          </w:p>
        </w:tc>
      </w:tr>
      <w:tr w:rsidR="00F80C93" w:rsidRPr="00835AF3" w14:paraId="0DBD887C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699D776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</w:tcPr>
          <w:p w14:paraId="16EB97B8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2" w:type="dxa"/>
            <w:shd w:val="clear" w:color="000000" w:fill="auto"/>
          </w:tcPr>
          <w:p w14:paraId="67283D1E" w14:textId="6A054D39" w:rsidR="00F80C93" w:rsidRPr="00835AF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представителем заявителя из числа документов, подтверждающих полномочия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перечисленных в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раздел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1 «Документы, необходимые для зачисления в образовательную организацию» </w:t>
            </w:r>
          </w:p>
        </w:tc>
      </w:tr>
      <w:tr w:rsidR="00F80C93" w:rsidRPr="00835AF3" w14:paraId="607D628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1032EC6" w14:textId="77777777" w:rsidR="00F80C9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свидетельствующие</w:t>
            </w:r>
          </w:p>
          <w:p w14:paraId="3B29B5B1" w14:textId="222665E1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 преимущественном праве на зачисление в образовательную организацию</w:t>
            </w:r>
          </w:p>
        </w:tc>
        <w:tc>
          <w:tcPr>
            <w:tcW w:w="1843" w:type="dxa"/>
            <w:shd w:val="clear" w:color="000000" w:fill="auto"/>
          </w:tcPr>
          <w:p w14:paraId="4A2C2D6E" w14:textId="6B53E3DE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96E97E0" w14:textId="0A39B1FE" w:rsidR="00F80C9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обучающимися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следующих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категори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й: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14:paraId="07A4F8EE" w14:textId="52121377" w:rsidR="00F80C93" w:rsidRPr="003A01B4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hAnsi="Liberation Serif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>победители и призеры Всероссийских, муниципальных и региональных олимпиад, включенных в перечень олимпиад школьников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 утвержд</w:t>
            </w:r>
            <w:r>
              <w:rPr>
                <w:rFonts w:ascii="Liberation Serif" w:hAnsi="Liberation Serif"/>
                <w:sz w:val="24"/>
                <w:szCs w:val="24"/>
              </w:rPr>
              <w:t>енный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 Министерством науки и высшего образования Российской Федерации по согласованию с Министерством просвещения Российской Федерации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 на соответствующий учебный год;</w:t>
            </w:r>
          </w:p>
          <w:p w14:paraId="7CC7CE83" w14:textId="1F1DFFFD" w:rsidR="00F80C93" w:rsidRPr="003A01B4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hAnsi="Liberation Serif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участники региональных конкурсов научно-исследовательских работ или проектов по учебному предмету, изучаемому углубленно, или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предметам профильного обучения;</w:t>
            </w:r>
          </w:p>
          <w:p w14:paraId="39E9FC35" w14:textId="219F9A54" w:rsidR="00F80C93" w:rsidRPr="00835AF3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</w:t>
            </w:r>
          </w:p>
        </w:tc>
      </w:tr>
      <w:tr w:rsidR="00F80C93" w:rsidRPr="00835AF3" w14:paraId="4CCC12C7" w14:textId="77777777" w:rsidTr="00136D31">
        <w:trPr>
          <w:trHeight w:val="227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453AD19B" w14:textId="77777777" w:rsidR="00F80C93" w:rsidRPr="00835AF3" w:rsidRDefault="00F80C93" w:rsidP="00F80C93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60E9E19" w14:textId="02F055C5" w:rsidR="00F80C93" w:rsidRDefault="00F80C93" w:rsidP="00F80C93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*Документ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 </w:t>
            </w:r>
          </w:p>
          <w:p w14:paraId="79D3C8D2" w14:textId="1163A770" w:rsidR="00F80C93" w:rsidRPr="00835AF3" w:rsidRDefault="00F80C93" w:rsidP="00F80C93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**</w:t>
            </w:r>
            <w:r>
              <w:rPr>
                <w:rFonts w:eastAsia="Times New Roman" w:cs="Times New Roman"/>
                <w:color w:val="0070C0"/>
              </w:rPr>
              <w:t xml:space="preserve"> 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личного кабинета пользователя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Единой государственной информационной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социального обеспечения представляется заявителем в силу ограниченного доступа к указанной информации в рамках межведомственного взаимодействия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</w:tbl>
    <w:p w14:paraId="6195A547" w14:textId="77777777" w:rsidR="00C65D05" w:rsidRDefault="00C65D05"/>
    <w:sectPr w:rsidR="00C65D05" w:rsidSect="00510C37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965E5" w14:textId="77777777" w:rsidR="00904D2D" w:rsidRDefault="00904D2D" w:rsidP="00F92F77">
      <w:pPr>
        <w:spacing w:after="0" w:line="240" w:lineRule="auto"/>
      </w:pPr>
      <w:r>
        <w:separator/>
      </w:r>
    </w:p>
  </w:endnote>
  <w:endnote w:type="continuationSeparator" w:id="0">
    <w:p w14:paraId="7B21B898" w14:textId="77777777" w:rsidR="00904D2D" w:rsidRDefault="00904D2D" w:rsidP="00F9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40CEA" w14:textId="77777777" w:rsidR="00904D2D" w:rsidRDefault="00904D2D" w:rsidP="00F92F77">
      <w:pPr>
        <w:spacing w:after="0" w:line="240" w:lineRule="auto"/>
      </w:pPr>
      <w:r>
        <w:separator/>
      </w:r>
    </w:p>
  </w:footnote>
  <w:footnote w:type="continuationSeparator" w:id="0">
    <w:p w14:paraId="09A405DB" w14:textId="77777777" w:rsidR="00904D2D" w:rsidRDefault="00904D2D" w:rsidP="00F9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08299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0F15E52B" w14:textId="27209F1B" w:rsidR="00B00F1A" w:rsidRPr="00B00F1A" w:rsidRDefault="00B00F1A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B00F1A">
          <w:rPr>
            <w:rFonts w:ascii="Liberation Serif" w:hAnsi="Liberation Serif"/>
            <w:sz w:val="24"/>
            <w:szCs w:val="24"/>
          </w:rPr>
          <w:fldChar w:fldCharType="begin"/>
        </w:r>
        <w:r w:rsidRPr="00B00F1A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00F1A">
          <w:rPr>
            <w:rFonts w:ascii="Liberation Serif" w:hAnsi="Liberation Serif"/>
            <w:sz w:val="24"/>
            <w:szCs w:val="24"/>
          </w:rPr>
          <w:fldChar w:fldCharType="separate"/>
        </w:r>
        <w:r w:rsidR="003654DC">
          <w:rPr>
            <w:rFonts w:ascii="Liberation Serif" w:hAnsi="Liberation Serif"/>
            <w:noProof/>
            <w:sz w:val="24"/>
            <w:szCs w:val="24"/>
          </w:rPr>
          <w:t>2</w:t>
        </w:r>
        <w:r w:rsidRPr="00B00F1A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5F04543B"/>
    <w:multiLevelType w:val="hybridMultilevel"/>
    <w:tmpl w:val="8012D5F2"/>
    <w:lvl w:ilvl="0" w:tplc="0F92A2AE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05"/>
    <w:rsid w:val="00136D31"/>
    <w:rsid w:val="002A619D"/>
    <w:rsid w:val="003445A0"/>
    <w:rsid w:val="003605C5"/>
    <w:rsid w:val="003654DC"/>
    <w:rsid w:val="00376E2E"/>
    <w:rsid w:val="0038059E"/>
    <w:rsid w:val="003A01B4"/>
    <w:rsid w:val="003D26DD"/>
    <w:rsid w:val="0044139B"/>
    <w:rsid w:val="004A454C"/>
    <w:rsid w:val="00510C37"/>
    <w:rsid w:val="0053526A"/>
    <w:rsid w:val="00552916"/>
    <w:rsid w:val="00584610"/>
    <w:rsid w:val="005D1757"/>
    <w:rsid w:val="00782763"/>
    <w:rsid w:val="007C40B3"/>
    <w:rsid w:val="007E0AF4"/>
    <w:rsid w:val="00904D2D"/>
    <w:rsid w:val="0098128A"/>
    <w:rsid w:val="00981E16"/>
    <w:rsid w:val="009E2FA8"/>
    <w:rsid w:val="00B00F1A"/>
    <w:rsid w:val="00B40ABD"/>
    <w:rsid w:val="00C65D05"/>
    <w:rsid w:val="00CD4868"/>
    <w:rsid w:val="00D50E4C"/>
    <w:rsid w:val="00D74A97"/>
    <w:rsid w:val="00E22D86"/>
    <w:rsid w:val="00EA487A"/>
    <w:rsid w:val="00EC5372"/>
    <w:rsid w:val="00F6725D"/>
    <w:rsid w:val="00F80C93"/>
    <w:rsid w:val="00F92F77"/>
    <w:rsid w:val="00FB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5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5D0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F77"/>
  </w:style>
  <w:style w:type="paragraph" w:styleId="a6">
    <w:name w:val="footer"/>
    <w:basedOn w:val="a"/>
    <w:link w:val="a7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F77"/>
  </w:style>
  <w:style w:type="paragraph" w:customStyle="1" w:styleId="ConsPlusNormal">
    <w:name w:val="ConsPlusNormal"/>
    <w:rsid w:val="005846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5D0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F77"/>
  </w:style>
  <w:style w:type="paragraph" w:styleId="a6">
    <w:name w:val="footer"/>
    <w:basedOn w:val="a"/>
    <w:link w:val="a7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F77"/>
  </w:style>
  <w:style w:type="paragraph" w:customStyle="1" w:styleId="ConsPlusNormal">
    <w:name w:val="ConsPlusNormal"/>
    <w:rsid w:val="005846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 67</Company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СОШ № 67</dc:creator>
  <cp:lastModifiedBy>МАОУ</cp:lastModifiedBy>
  <cp:revision>2</cp:revision>
  <dcterms:created xsi:type="dcterms:W3CDTF">2025-03-26T07:02:00Z</dcterms:created>
  <dcterms:modified xsi:type="dcterms:W3CDTF">2025-03-26T07:02:00Z</dcterms:modified>
</cp:coreProperties>
</file>